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48ACF" w14:textId="5AF658F4" w:rsidR="00DF7853" w:rsidRPr="00543A5A" w:rsidRDefault="00781A17" w:rsidP="00781A17">
      <w:pPr>
        <w:jc w:val="center"/>
        <w:rPr>
          <w:sz w:val="28"/>
          <w:u w:val="single"/>
        </w:rPr>
      </w:pPr>
      <w:bookmarkStart w:id="0" w:name="_GoBack"/>
      <w:bookmarkEnd w:id="0"/>
      <w:r w:rsidRPr="00543A5A">
        <w:rPr>
          <w:sz w:val="28"/>
          <w:u w:val="single"/>
        </w:rPr>
        <w:t>CMTR Meeting Minutes December 2018</w:t>
      </w:r>
    </w:p>
    <w:p w14:paraId="47739157" w14:textId="0AED8F6B" w:rsidR="00781A17" w:rsidRDefault="00781A17" w:rsidP="00781A17">
      <w:pPr>
        <w:rPr>
          <w:sz w:val="24"/>
          <w:szCs w:val="24"/>
        </w:rPr>
      </w:pPr>
      <w:r>
        <w:rPr>
          <w:sz w:val="24"/>
          <w:szCs w:val="24"/>
        </w:rPr>
        <w:t>Board Members that were p</w:t>
      </w:r>
      <w:r w:rsidRPr="00781A17">
        <w:rPr>
          <w:sz w:val="24"/>
          <w:szCs w:val="24"/>
        </w:rPr>
        <w:t>resent at the meeting were</w:t>
      </w:r>
      <w:r>
        <w:rPr>
          <w:sz w:val="24"/>
          <w:szCs w:val="24"/>
        </w:rPr>
        <w:t xml:space="preserve"> Shelli Ellis, Shannon Byerly, Russ Johnson, Janie Anderson, and Chad Bauer.  Also present, was Training Coordinator Jason Smith. </w:t>
      </w:r>
    </w:p>
    <w:p w14:paraId="56A3B26B" w14:textId="195A89C8" w:rsidR="00781A17" w:rsidRDefault="00781A17" w:rsidP="00781A17">
      <w:pPr>
        <w:rPr>
          <w:sz w:val="24"/>
          <w:szCs w:val="24"/>
        </w:rPr>
      </w:pPr>
      <w:r>
        <w:rPr>
          <w:sz w:val="24"/>
          <w:szCs w:val="24"/>
        </w:rPr>
        <w:t xml:space="preserve">We did an intro around the room. </w:t>
      </w:r>
    </w:p>
    <w:p w14:paraId="41647B9F" w14:textId="07B2747D" w:rsidR="00781A17" w:rsidRDefault="00781A17" w:rsidP="00781A17">
      <w:pPr>
        <w:rPr>
          <w:sz w:val="24"/>
          <w:szCs w:val="24"/>
          <w:u w:val="single"/>
        </w:rPr>
      </w:pPr>
      <w:r w:rsidRPr="00781A17">
        <w:rPr>
          <w:sz w:val="24"/>
          <w:szCs w:val="24"/>
          <w:u w:val="single"/>
        </w:rPr>
        <w:t xml:space="preserve">Treasures Report </w:t>
      </w:r>
    </w:p>
    <w:p w14:paraId="642B9D00" w14:textId="6A7F62BC" w:rsidR="00781A17" w:rsidRDefault="00781A17" w:rsidP="00781A17">
      <w:pPr>
        <w:rPr>
          <w:sz w:val="24"/>
          <w:szCs w:val="24"/>
        </w:rPr>
      </w:pPr>
      <w:r>
        <w:rPr>
          <w:sz w:val="24"/>
          <w:szCs w:val="24"/>
        </w:rPr>
        <w:t>Training started with $135,334.48.  We have a balance of $93,984.85.</w:t>
      </w:r>
    </w:p>
    <w:p w14:paraId="33FBA994" w14:textId="20EFB56F" w:rsidR="00781A17" w:rsidRDefault="00781A17" w:rsidP="00781A17">
      <w:pPr>
        <w:rPr>
          <w:sz w:val="24"/>
          <w:szCs w:val="24"/>
        </w:rPr>
      </w:pPr>
      <w:r>
        <w:rPr>
          <w:sz w:val="24"/>
          <w:szCs w:val="24"/>
        </w:rPr>
        <w:t>Equipment started with $68,835.  We have a balance of $32,958.90.</w:t>
      </w:r>
    </w:p>
    <w:p w14:paraId="27101C1F" w14:textId="7C1E4960" w:rsidR="00781A17" w:rsidRDefault="00781A17" w:rsidP="00781A17">
      <w:pPr>
        <w:rPr>
          <w:sz w:val="24"/>
          <w:szCs w:val="24"/>
        </w:rPr>
      </w:pPr>
      <w:r>
        <w:rPr>
          <w:sz w:val="24"/>
          <w:szCs w:val="24"/>
        </w:rPr>
        <w:t>Scholarships started with $34,656.52. We have a balance of $24.495.36</w:t>
      </w:r>
    </w:p>
    <w:p w14:paraId="30F1DDD0" w14:textId="18BDEE32" w:rsidR="00781A17" w:rsidRDefault="00781A17" w:rsidP="00781A17">
      <w:pPr>
        <w:rPr>
          <w:sz w:val="24"/>
          <w:szCs w:val="24"/>
          <w:u w:val="single"/>
        </w:rPr>
      </w:pPr>
      <w:r w:rsidRPr="00781A17">
        <w:rPr>
          <w:sz w:val="24"/>
          <w:szCs w:val="24"/>
          <w:u w:val="single"/>
        </w:rPr>
        <w:t xml:space="preserve">Old Business </w:t>
      </w:r>
    </w:p>
    <w:p w14:paraId="4967AD09" w14:textId="5986EAF3" w:rsidR="00781A17" w:rsidRDefault="00781A17" w:rsidP="00781A17">
      <w:pPr>
        <w:rPr>
          <w:sz w:val="24"/>
          <w:szCs w:val="24"/>
        </w:rPr>
      </w:pPr>
      <w:r>
        <w:rPr>
          <w:sz w:val="24"/>
          <w:szCs w:val="24"/>
        </w:rPr>
        <w:t xml:space="preserve">We went over the graph detailing how the scholarship money has been spent. </w:t>
      </w:r>
    </w:p>
    <w:p w14:paraId="27F063DD" w14:textId="4DC84E38" w:rsidR="00781A17" w:rsidRDefault="00781A17" w:rsidP="00781A17">
      <w:pPr>
        <w:rPr>
          <w:sz w:val="24"/>
          <w:szCs w:val="24"/>
        </w:rPr>
      </w:pPr>
      <w:r>
        <w:rPr>
          <w:sz w:val="24"/>
          <w:szCs w:val="24"/>
        </w:rPr>
        <w:t xml:space="preserve">We spoke about the Level I </w:t>
      </w:r>
      <w:r w:rsidR="00FD0841">
        <w:rPr>
          <w:sz w:val="24"/>
          <w:szCs w:val="24"/>
        </w:rPr>
        <w:t>TA class.  It was cancelled but has been rescheduled for January 14</w:t>
      </w:r>
      <w:r w:rsidR="00FD0841" w:rsidRPr="00FD0841">
        <w:rPr>
          <w:sz w:val="24"/>
          <w:szCs w:val="24"/>
          <w:vertAlign w:val="superscript"/>
        </w:rPr>
        <w:t>th</w:t>
      </w:r>
      <w:r w:rsidR="00FD0841">
        <w:rPr>
          <w:sz w:val="24"/>
          <w:szCs w:val="24"/>
        </w:rPr>
        <w:t xml:space="preserve"> -18</w:t>
      </w:r>
      <w:r w:rsidR="00FD0841" w:rsidRPr="00FD0841">
        <w:rPr>
          <w:sz w:val="24"/>
          <w:szCs w:val="24"/>
          <w:vertAlign w:val="superscript"/>
        </w:rPr>
        <w:t>th</w:t>
      </w:r>
      <w:r w:rsidR="00FD0841">
        <w:rPr>
          <w:sz w:val="24"/>
          <w:szCs w:val="24"/>
        </w:rPr>
        <w:t xml:space="preserve"> at Pueblo PD.</w:t>
      </w:r>
    </w:p>
    <w:p w14:paraId="186DA45F" w14:textId="7F7E5471" w:rsidR="00FD0841" w:rsidRDefault="00FD0841" w:rsidP="00781A17">
      <w:pPr>
        <w:rPr>
          <w:sz w:val="24"/>
          <w:szCs w:val="24"/>
        </w:rPr>
      </w:pPr>
      <w:r>
        <w:rPr>
          <w:sz w:val="24"/>
          <w:szCs w:val="24"/>
        </w:rPr>
        <w:t>We spoke about the Level II TA class that will be held in Fountain February 4-15</w:t>
      </w:r>
      <w:r w:rsidRPr="00FD0841">
        <w:rPr>
          <w:sz w:val="24"/>
          <w:szCs w:val="24"/>
          <w:vertAlign w:val="superscript"/>
        </w:rPr>
        <w:t>th</w:t>
      </w:r>
      <w:r>
        <w:rPr>
          <w:sz w:val="24"/>
          <w:szCs w:val="24"/>
        </w:rPr>
        <w:t xml:space="preserve">. </w:t>
      </w:r>
    </w:p>
    <w:p w14:paraId="2C7A5E5A" w14:textId="587BA3A9" w:rsidR="00FD0841" w:rsidRDefault="00FD0841" w:rsidP="00781A17">
      <w:pPr>
        <w:rPr>
          <w:sz w:val="24"/>
          <w:szCs w:val="24"/>
        </w:rPr>
      </w:pPr>
      <w:r>
        <w:rPr>
          <w:sz w:val="24"/>
          <w:szCs w:val="24"/>
        </w:rPr>
        <w:t xml:space="preserve">We spoke about several ammo requests.  </w:t>
      </w:r>
    </w:p>
    <w:p w14:paraId="451BECC4" w14:textId="77777777" w:rsidR="00FD0841" w:rsidRDefault="00FD0841" w:rsidP="00781A17">
      <w:pPr>
        <w:rPr>
          <w:sz w:val="24"/>
          <w:szCs w:val="24"/>
        </w:rPr>
      </w:pPr>
      <w:r>
        <w:rPr>
          <w:sz w:val="24"/>
          <w:szCs w:val="24"/>
        </w:rPr>
        <w:t>We went over the $5 per day, per student, limit for class snacks. Jason reminded everyone that they must be purchased the day of the class.</w:t>
      </w:r>
    </w:p>
    <w:p w14:paraId="6FDF33AD" w14:textId="3766A089" w:rsidR="00FD0841" w:rsidRDefault="00FD0841" w:rsidP="00781A17">
      <w:pPr>
        <w:rPr>
          <w:sz w:val="24"/>
          <w:szCs w:val="24"/>
          <w:u w:val="single"/>
        </w:rPr>
      </w:pPr>
      <w:r w:rsidRPr="00FD0841">
        <w:rPr>
          <w:sz w:val="24"/>
          <w:szCs w:val="24"/>
          <w:u w:val="single"/>
        </w:rPr>
        <w:t xml:space="preserve">New Business  </w:t>
      </w:r>
    </w:p>
    <w:p w14:paraId="77297727" w14:textId="68A54E1B" w:rsidR="00FD0841" w:rsidRDefault="00FD0841" w:rsidP="00781A17">
      <w:pPr>
        <w:rPr>
          <w:sz w:val="24"/>
          <w:szCs w:val="24"/>
        </w:rPr>
      </w:pPr>
      <w:r>
        <w:rPr>
          <w:sz w:val="24"/>
          <w:szCs w:val="24"/>
        </w:rPr>
        <w:t xml:space="preserve">Jason brought up purchasing arrest control equipment for the region.  It was decided that we should </w:t>
      </w:r>
      <w:proofErr w:type="gramStart"/>
      <w:r>
        <w:rPr>
          <w:sz w:val="24"/>
          <w:szCs w:val="24"/>
        </w:rPr>
        <w:t>look into</w:t>
      </w:r>
      <w:proofErr w:type="gramEnd"/>
      <w:r>
        <w:rPr>
          <w:sz w:val="24"/>
          <w:szCs w:val="24"/>
        </w:rPr>
        <w:t xml:space="preserve"> this.  Jason will be getting a price for this and the board will make a motion to purchase the equipment.  </w:t>
      </w:r>
    </w:p>
    <w:p w14:paraId="4C5D0682" w14:textId="28DA9545" w:rsidR="00FD0841" w:rsidRDefault="00FD0841" w:rsidP="00781A17">
      <w:pPr>
        <w:rPr>
          <w:sz w:val="24"/>
          <w:szCs w:val="24"/>
        </w:rPr>
      </w:pPr>
      <w:r>
        <w:rPr>
          <w:sz w:val="24"/>
          <w:szCs w:val="24"/>
        </w:rPr>
        <w:t xml:space="preserve">We went over the ammunition inventory.  Jason had contacted American Hunting and Firearms Service about trading in some ammo.  They are willing to trade </w:t>
      </w:r>
      <w:r w:rsidR="00A540CD">
        <w:rPr>
          <w:sz w:val="24"/>
          <w:szCs w:val="24"/>
        </w:rPr>
        <w:t>handgun ammunition in for shotgun ammo that can be used in our next class.  The board made a motion trade the ammo and it passed unanimously.</w:t>
      </w:r>
    </w:p>
    <w:p w14:paraId="28B26130" w14:textId="3D384F72" w:rsidR="00A540CD" w:rsidRDefault="00A540CD" w:rsidP="00A540CD">
      <w:pPr>
        <w:rPr>
          <w:sz w:val="24"/>
          <w:szCs w:val="24"/>
        </w:rPr>
      </w:pPr>
      <w:r>
        <w:rPr>
          <w:sz w:val="24"/>
          <w:szCs w:val="24"/>
        </w:rPr>
        <w:t>Jason spoke about the old CMTF website.  We will not be renewing the old website, so each agency will need to call Voelker Research if they want to get any of the info off the site.</w:t>
      </w:r>
    </w:p>
    <w:p w14:paraId="364814AA" w14:textId="659C9876" w:rsidR="00A540CD" w:rsidRDefault="00A540CD" w:rsidP="00A540CD">
      <w:pPr>
        <w:rPr>
          <w:sz w:val="24"/>
          <w:szCs w:val="24"/>
        </w:rPr>
      </w:pPr>
      <w:r>
        <w:rPr>
          <w:sz w:val="24"/>
          <w:szCs w:val="24"/>
        </w:rPr>
        <w:t>We will be hosting a free AR-15 Armorers class on May 14</w:t>
      </w:r>
      <w:r w:rsidRPr="00A540CD">
        <w:rPr>
          <w:sz w:val="24"/>
          <w:szCs w:val="24"/>
          <w:vertAlign w:val="superscript"/>
        </w:rPr>
        <w:t>th</w:t>
      </w:r>
      <w:r>
        <w:rPr>
          <w:sz w:val="24"/>
          <w:szCs w:val="24"/>
        </w:rPr>
        <w:t xml:space="preserve"> and 15</w:t>
      </w:r>
      <w:r w:rsidRPr="00A540CD">
        <w:rPr>
          <w:sz w:val="24"/>
          <w:szCs w:val="24"/>
          <w:vertAlign w:val="superscript"/>
        </w:rPr>
        <w:t>th</w:t>
      </w:r>
      <w:r>
        <w:rPr>
          <w:sz w:val="24"/>
          <w:szCs w:val="24"/>
        </w:rPr>
        <w:t xml:space="preserve">.  You will need to sign up on the CMTR website.  </w:t>
      </w:r>
    </w:p>
    <w:p w14:paraId="32601645" w14:textId="5EB93132" w:rsidR="00A540CD" w:rsidRDefault="00A540CD" w:rsidP="00A540CD">
      <w:pPr>
        <w:rPr>
          <w:sz w:val="24"/>
          <w:szCs w:val="24"/>
        </w:rPr>
      </w:pPr>
      <w:r>
        <w:rPr>
          <w:sz w:val="24"/>
          <w:szCs w:val="24"/>
        </w:rPr>
        <w:t>We will also be hosting an AR-15 Builders Course on May 13</w:t>
      </w:r>
      <w:r w:rsidRPr="00A540CD">
        <w:rPr>
          <w:sz w:val="24"/>
          <w:szCs w:val="24"/>
          <w:vertAlign w:val="superscript"/>
        </w:rPr>
        <w:t>th</w:t>
      </w:r>
      <w:r>
        <w:rPr>
          <w:sz w:val="24"/>
          <w:szCs w:val="24"/>
        </w:rPr>
        <w:t xml:space="preserve">.  This class is $895 for gun parts and $100 for the class.  If you want to sign up the class size is limited.  You will get to keep the gun once the class is finished. </w:t>
      </w:r>
    </w:p>
    <w:p w14:paraId="0F88FA28" w14:textId="77777777" w:rsidR="00A540CD" w:rsidRDefault="00A540CD" w:rsidP="00A540CD">
      <w:pPr>
        <w:rPr>
          <w:sz w:val="24"/>
          <w:szCs w:val="24"/>
        </w:rPr>
      </w:pPr>
      <w:r>
        <w:rPr>
          <w:sz w:val="24"/>
          <w:szCs w:val="24"/>
        </w:rPr>
        <w:lastRenderedPageBreak/>
        <w:t xml:space="preserve">Jason is looking into a metal building to keep the CMTR ammunition separated and accessible for CMTR.  Jason said he will get us a price, but the board agreed to purchase this item from the equipment line item. </w:t>
      </w:r>
    </w:p>
    <w:p w14:paraId="356751E2" w14:textId="268A12CA" w:rsidR="00543A5A" w:rsidRDefault="00A540CD" w:rsidP="00A540CD">
      <w:pPr>
        <w:rPr>
          <w:sz w:val="24"/>
          <w:szCs w:val="24"/>
        </w:rPr>
      </w:pPr>
      <w:r>
        <w:rPr>
          <w:sz w:val="24"/>
          <w:szCs w:val="24"/>
        </w:rPr>
        <w:t xml:space="preserve">Jason passed around a Survitec Training Room </w:t>
      </w:r>
      <w:r w:rsidR="00543A5A">
        <w:rPr>
          <w:sz w:val="24"/>
          <w:szCs w:val="24"/>
        </w:rPr>
        <w:t xml:space="preserve">(Portable Shoot House) flyer.  He is interested in applying for this at the end of the grant cycle.  Jason is going to look further into this.  This would be purchased with excess POST funds at the end this grant cycle.  </w:t>
      </w:r>
    </w:p>
    <w:p w14:paraId="22F7D684" w14:textId="445DF48A" w:rsidR="00543A5A" w:rsidRDefault="00543A5A" w:rsidP="00A540CD">
      <w:pPr>
        <w:rPr>
          <w:sz w:val="24"/>
          <w:szCs w:val="24"/>
        </w:rPr>
      </w:pPr>
      <w:r>
        <w:rPr>
          <w:sz w:val="24"/>
          <w:szCs w:val="24"/>
        </w:rPr>
        <w:t xml:space="preserve">Woodland Park has a driving simulator that is available to the region.  Please feel free to call Woodland Park to check it out or schedule a training.  </w:t>
      </w:r>
    </w:p>
    <w:p w14:paraId="3D8A737D" w14:textId="2D16DB6E" w:rsidR="00A540CD" w:rsidRDefault="00543A5A" w:rsidP="00A540CD">
      <w:pPr>
        <w:rPr>
          <w:sz w:val="24"/>
          <w:szCs w:val="24"/>
        </w:rPr>
      </w:pPr>
      <w:r>
        <w:rPr>
          <w:sz w:val="24"/>
          <w:szCs w:val="24"/>
        </w:rPr>
        <w:t>The May 2</w:t>
      </w:r>
      <w:r w:rsidRPr="00543A5A">
        <w:rPr>
          <w:sz w:val="24"/>
          <w:szCs w:val="24"/>
          <w:vertAlign w:val="superscript"/>
        </w:rPr>
        <w:t>nd</w:t>
      </w:r>
      <w:r>
        <w:rPr>
          <w:sz w:val="24"/>
          <w:szCs w:val="24"/>
        </w:rPr>
        <w:t xml:space="preserve"> meeting has been moved to the Custer County SO. </w:t>
      </w:r>
    </w:p>
    <w:p w14:paraId="60ECE240" w14:textId="08F23FAE" w:rsidR="00543A5A" w:rsidRDefault="00543A5A" w:rsidP="00A540CD">
      <w:pPr>
        <w:rPr>
          <w:sz w:val="24"/>
          <w:szCs w:val="24"/>
          <w:u w:val="single"/>
        </w:rPr>
      </w:pPr>
      <w:r w:rsidRPr="00543A5A">
        <w:rPr>
          <w:sz w:val="24"/>
          <w:szCs w:val="24"/>
          <w:u w:val="single"/>
        </w:rPr>
        <w:t>Training Requests</w:t>
      </w:r>
    </w:p>
    <w:p w14:paraId="5081BDFE" w14:textId="37486500" w:rsidR="00543A5A" w:rsidRDefault="00543A5A" w:rsidP="00A540CD">
      <w:pPr>
        <w:rPr>
          <w:sz w:val="24"/>
          <w:szCs w:val="24"/>
        </w:rPr>
      </w:pPr>
      <w:r w:rsidRPr="00543A5A">
        <w:rPr>
          <w:sz w:val="24"/>
          <w:szCs w:val="24"/>
        </w:rPr>
        <w:t xml:space="preserve">Canon City </w:t>
      </w:r>
      <w:r>
        <w:rPr>
          <w:sz w:val="24"/>
          <w:szCs w:val="24"/>
        </w:rPr>
        <w:t xml:space="preserve">requested $1195 for a class that was already attended by an officer.  The board voted to deny the funding request because it didn’t meet the guidelines.  Requests must be made prior to a class being attended.  Any funding requests that are made after the face will be denied. </w:t>
      </w:r>
    </w:p>
    <w:p w14:paraId="649D3715" w14:textId="71287B11" w:rsidR="00A540CD" w:rsidRPr="00FD0841" w:rsidRDefault="00543A5A" w:rsidP="00781A17">
      <w:pPr>
        <w:rPr>
          <w:sz w:val="24"/>
          <w:szCs w:val="24"/>
        </w:rPr>
      </w:pPr>
      <w:r>
        <w:rPr>
          <w:sz w:val="24"/>
          <w:szCs w:val="24"/>
        </w:rPr>
        <w:t xml:space="preserve">The meeting was called to a close.  </w:t>
      </w:r>
    </w:p>
    <w:sectPr w:rsidR="00A540CD" w:rsidRPr="00FD0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17"/>
    <w:rsid w:val="002579B5"/>
    <w:rsid w:val="00506F9A"/>
    <w:rsid w:val="00543A5A"/>
    <w:rsid w:val="00781A17"/>
    <w:rsid w:val="00A540CD"/>
    <w:rsid w:val="00DF7853"/>
    <w:rsid w:val="00FD0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5404"/>
  <w15:chartTrackingRefBased/>
  <w15:docId w15:val="{F1D83E8B-6B53-4112-BF75-F683ACB5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 L. Johnson</dc:creator>
  <cp:keywords/>
  <dc:description/>
  <cp:lastModifiedBy>Jason Smith</cp:lastModifiedBy>
  <cp:revision>2</cp:revision>
  <dcterms:created xsi:type="dcterms:W3CDTF">2019-02-11T18:07:00Z</dcterms:created>
  <dcterms:modified xsi:type="dcterms:W3CDTF">2019-02-11T18:07:00Z</dcterms:modified>
</cp:coreProperties>
</file>