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30E3FA1F" w:rsidR="00552F25" w:rsidRDefault="007946B1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April 2</w:t>
      </w:r>
      <w:r w:rsidRPr="007946B1">
        <w:rPr>
          <w:rFonts w:asciiTheme="minorHAnsi" w:hAnsiTheme="minorHAnsi" w:cstheme="minorHAnsi"/>
          <w:b/>
          <w:sz w:val="40"/>
          <w:szCs w:val="40"/>
          <w:vertAlign w:val="superscript"/>
        </w:rPr>
        <w:t>nd</w:t>
      </w:r>
      <w:r w:rsidR="00EB7A23">
        <w:rPr>
          <w:rFonts w:asciiTheme="minorHAnsi" w:hAnsiTheme="minorHAnsi" w:cstheme="minorHAnsi"/>
          <w:b/>
          <w:sz w:val="40"/>
          <w:szCs w:val="40"/>
        </w:rPr>
        <w:t>, 2020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415B85B" w14:textId="1A2F69C0" w:rsidR="002319A0" w:rsidRDefault="007946B1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Virtual Meeting-Zoom</w:t>
      </w:r>
    </w:p>
    <w:p w14:paraId="27F8BCE0" w14:textId="0C7293DA" w:rsidR="007946B1" w:rsidRDefault="007946B1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229EC7B2" w14:textId="77777777" w:rsidR="007946B1" w:rsidRPr="002319A0" w:rsidRDefault="007946B1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94F0CDB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  <w:r w:rsidR="00FC7AB4">
        <w:rPr>
          <w:rFonts w:ascii="Times New Roman" w:hAnsi="Times New Roman"/>
          <w:sz w:val="32"/>
          <w:szCs w:val="32"/>
        </w:rPr>
        <w:t xml:space="preserve"> 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3959674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spellStart"/>
      <w:proofErr w:type="gramStart"/>
      <w:r w:rsidR="00973A8D">
        <w:rPr>
          <w:rFonts w:ascii="Times New Roman" w:hAnsi="Times New Roman"/>
          <w:sz w:val="32"/>
          <w:szCs w:val="32"/>
        </w:rPr>
        <w:t>Hol</w:t>
      </w:r>
      <w:r w:rsidR="00AF7B3F">
        <w:rPr>
          <w:rFonts w:ascii="Times New Roman" w:hAnsi="Times New Roman"/>
          <w:sz w:val="32"/>
          <w:szCs w:val="32"/>
        </w:rPr>
        <w:t>z</w:t>
      </w:r>
      <w:r w:rsidR="00973A8D">
        <w:rPr>
          <w:rFonts w:ascii="Times New Roman" w:hAnsi="Times New Roman"/>
          <w:sz w:val="32"/>
          <w:szCs w:val="32"/>
        </w:rPr>
        <w:t>w</w:t>
      </w:r>
      <w:r w:rsidR="00AF7B3F">
        <w:rPr>
          <w:rFonts w:ascii="Times New Roman" w:hAnsi="Times New Roman"/>
          <w:sz w:val="32"/>
          <w:szCs w:val="32"/>
        </w:rPr>
        <w:t>a</w:t>
      </w:r>
      <w:r w:rsidR="00973A8D">
        <w:rPr>
          <w:rFonts w:ascii="Times New Roman" w:hAnsi="Times New Roman"/>
          <w:sz w:val="32"/>
          <w:szCs w:val="32"/>
        </w:rPr>
        <w:t>rth</w:t>
      </w:r>
      <w:proofErr w:type="spellEnd"/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34D2E6E2" w14:textId="12E5EB18" w:rsidR="007A2706" w:rsidRPr="002319A0" w:rsidRDefault="00F64102" w:rsidP="002319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  <w:r w:rsidR="00E57F80">
        <w:rPr>
          <w:rFonts w:ascii="Times New Roman" w:eastAsia="Times New Roman" w:hAnsi="Times New Roman"/>
          <w:sz w:val="32"/>
          <w:szCs w:val="32"/>
        </w:rPr>
        <w:t xml:space="preserve"> ($178,476.00)</w:t>
      </w:r>
    </w:p>
    <w:p w14:paraId="0E8010FC" w14:textId="39F4C54B" w:rsidR="008B5EEC" w:rsidRPr="007A2706" w:rsidRDefault="008B5EEC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A2706">
        <w:rPr>
          <w:rFonts w:ascii="Times New Roman" w:eastAsia="Times New Roman" w:hAnsi="Times New Roman"/>
          <w:sz w:val="32"/>
          <w:szCs w:val="32"/>
        </w:rPr>
        <w:t>Balance $</w:t>
      </w:r>
      <w:r w:rsidR="007946B1">
        <w:rPr>
          <w:rFonts w:ascii="Times New Roman" w:eastAsia="Times New Roman" w:hAnsi="Times New Roman"/>
          <w:sz w:val="32"/>
          <w:szCs w:val="32"/>
        </w:rPr>
        <w:t>44,309.39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10CD12F" w14:textId="16BF6E11" w:rsidR="00973A8D" w:rsidRDefault="00F64102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</w:p>
    <w:p w14:paraId="48EE4C34" w14:textId="7726A843" w:rsidR="000A1E50" w:rsidRDefault="000A1E50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Fuel $</w:t>
      </w:r>
      <w:r w:rsidR="007946B1">
        <w:rPr>
          <w:rFonts w:ascii="Times New Roman" w:eastAsia="Times New Roman" w:hAnsi="Times New Roman"/>
          <w:sz w:val="32"/>
          <w:szCs w:val="32"/>
        </w:rPr>
        <w:t>73.50</w:t>
      </w:r>
      <w:r w:rsidR="00AC5725">
        <w:rPr>
          <w:rFonts w:ascii="Times New Roman" w:eastAsia="Times New Roman" w:hAnsi="Times New Roman"/>
          <w:sz w:val="32"/>
          <w:szCs w:val="32"/>
        </w:rPr>
        <w:t xml:space="preserve">, </w:t>
      </w:r>
      <w:r w:rsidR="00EB7A23">
        <w:rPr>
          <w:rFonts w:ascii="Times New Roman" w:eastAsia="Times New Roman" w:hAnsi="Times New Roman"/>
          <w:sz w:val="32"/>
          <w:szCs w:val="32"/>
        </w:rPr>
        <w:t>UTM ammo ($</w:t>
      </w:r>
      <w:r w:rsidR="007946B1">
        <w:rPr>
          <w:rFonts w:ascii="Times New Roman" w:eastAsia="Times New Roman" w:hAnsi="Times New Roman"/>
          <w:sz w:val="32"/>
          <w:szCs w:val="32"/>
        </w:rPr>
        <w:t>1,184.57</w:t>
      </w:r>
      <w:r w:rsidR="00EB7A23">
        <w:rPr>
          <w:rFonts w:ascii="Times New Roman" w:eastAsia="Times New Roman" w:hAnsi="Times New Roman"/>
          <w:sz w:val="32"/>
          <w:szCs w:val="32"/>
        </w:rPr>
        <w:t>)</w:t>
      </w:r>
      <w:r w:rsidR="00912359">
        <w:rPr>
          <w:rFonts w:ascii="Times New Roman" w:eastAsia="Times New Roman" w:hAnsi="Times New Roman"/>
          <w:sz w:val="32"/>
          <w:szCs w:val="32"/>
        </w:rPr>
        <w:t>, Grant Mod. ($6,076.87)</w:t>
      </w:r>
    </w:p>
    <w:p w14:paraId="6F121C1C" w14:textId="44DB3C2A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912359">
        <w:rPr>
          <w:rFonts w:ascii="Times New Roman" w:eastAsia="Times New Roman" w:hAnsi="Times New Roman"/>
          <w:sz w:val="32"/>
          <w:szCs w:val="32"/>
        </w:rPr>
        <w:t>5,250.95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5818D1B3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30,000.00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3A19A818" w14:textId="41776693" w:rsidR="00325958" w:rsidRDefault="00F509F2" w:rsidP="0032595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6</w:t>
      </w:r>
      <w:r w:rsidR="003F1614">
        <w:rPr>
          <w:rFonts w:ascii="Times New Roman" w:eastAsia="Times New Roman" w:hAnsi="Times New Roman"/>
          <w:sz w:val="32"/>
          <w:szCs w:val="32"/>
        </w:rPr>
        <w:t xml:space="preserve"> scholarships approved by Board </w:t>
      </w:r>
      <w:r>
        <w:rPr>
          <w:rFonts w:ascii="Times New Roman" w:eastAsia="Times New Roman" w:hAnsi="Times New Roman"/>
          <w:sz w:val="32"/>
          <w:szCs w:val="32"/>
        </w:rPr>
        <w:t>March</w:t>
      </w:r>
      <w:r w:rsidR="003F1614">
        <w:rPr>
          <w:rFonts w:ascii="Times New Roman" w:eastAsia="Times New Roman" w:hAnsi="Times New Roman"/>
          <w:sz w:val="32"/>
          <w:szCs w:val="32"/>
        </w:rPr>
        <w:t xml:space="preserve"> ($</w:t>
      </w:r>
      <w:r>
        <w:rPr>
          <w:rFonts w:ascii="Times New Roman" w:eastAsia="Times New Roman" w:hAnsi="Times New Roman"/>
          <w:sz w:val="32"/>
          <w:szCs w:val="32"/>
        </w:rPr>
        <w:t>1326</w:t>
      </w:r>
      <w:r w:rsidR="003F1614">
        <w:rPr>
          <w:rFonts w:ascii="Times New Roman" w:eastAsia="Times New Roman" w:hAnsi="Times New Roman"/>
          <w:sz w:val="32"/>
          <w:szCs w:val="32"/>
        </w:rPr>
        <w:t>)</w:t>
      </w:r>
    </w:p>
    <w:p w14:paraId="5878FBA5" w14:textId="2B96DB14" w:rsidR="00FF51AA" w:rsidRPr="00325958" w:rsidRDefault="00FF51AA" w:rsidP="0032595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Waiting to transfer $</w:t>
      </w:r>
      <w:r w:rsidR="00F509F2">
        <w:rPr>
          <w:rFonts w:ascii="Times New Roman" w:eastAsia="Times New Roman" w:hAnsi="Times New Roman"/>
          <w:sz w:val="32"/>
          <w:szCs w:val="32"/>
        </w:rPr>
        <w:t>4</w:t>
      </w:r>
      <w:r w:rsidR="000C44EB">
        <w:rPr>
          <w:rFonts w:ascii="Times New Roman" w:eastAsia="Times New Roman" w:hAnsi="Times New Roman"/>
          <w:sz w:val="32"/>
          <w:szCs w:val="32"/>
        </w:rPr>
        <w:t>24</w:t>
      </w:r>
      <w:r>
        <w:rPr>
          <w:rFonts w:ascii="Times New Roman" w:eastAsia="Times New Roman" w:hAnsi="Times New Roman"/>
          <w:sz w:val="32"/>
          <w:szCs w:val="32"/>
        </w:rPr>
        <w:t xml:space="preserve"> fro</w:t>
      </w:r>
      <w:r w:rsidR="00F509F2">
        <w:rPr>
          <w:rFonts w:ascii="Times New Roman" w:eastAsia="Times New Roman" w:hAnsi="Times New Roman"/>
          <w:sz w:val="32"/>
          <w:szCs w:val="32"/>
        </w:rPr>
        <w:t>m Training or Equipment</w:t>
      </w:r>
    </w:p>
    <w:p w14:paraId="0ED0A68D" w14:textId="0FA53364" w:rsidR="00A50888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6D319B">
        <w:rPr>
          <w:rFonts w:ascii="Times New Roman" w:eastAsia="Times New Roman" w:hAnsi="Times New Roman"/>
          <w:sz w:val="32"/>
          <w:szCs w:val="32"/>
        </w:rPr>
        <w:t>0</w:t>
      </w:r>
    </w:p>
    <w:p w14:paraId="23A80A34" w14:textId="7449E96E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0C1224B" w14:textId="3E3CAE45" w:rsidR="00972FD0" w:rsidRDefault="00972FD0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59270975" w14:textId="1889AC1F" w:rsidR="00971209" w:rsidRDefault="001F34CA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749CEF09" wp14:editId="6642AC49">
            <wp:extent cx="5943600" cy="4205605"/>
            <wp:effectExtent l="38100" t="38100" r="95250" b="9969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3FEBABDF" w14:textId="77777777" w:rsidR="00F509F2" w:rsidRPr="00A01517" w:rsidRDefault="00F509F2" w:rsidP="00F509F2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CIT Class at </w:t>
      </w:r>
      <w:proofErr w:type="gramStart"/>
      <w:r>
        <w:rPr>
          <w:rFonts w:ascii="Times New Roman" w:hAnsi="Times New Roman"/>
          <w:bCs/>
          <w:sz w:val="32"/>
          <w:szCs w:val="32"/>
        </w:rPr>
        <w:t>UCCS,  Verbal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Fitness &amp; De-</w:t>
      </w:r>
      <w:proofErr w:type="spellStart"/>
      <w:r>
        <w:rPr>
          <w:rFonts w:ascii="Times New Roman" w:hAnsi="Times New Roman"/>
          <w:bCs/>
          <w:sz w:val="32"/>
          <w:szCs w:val="32"/>
        </w:rPr>
        <w:t>Ecalation</w:t>
      </w:r>
      <w:proofErr w:type="spellEnd"/>
      <w:r>
        <w:rPr>
          <w:rFonts w:ascii="Times New Roman" w:hAnsi="Times New Roman"/>
          <w:bCs/>
          <w:sz w:val="32"/>
          <w:szCs w:val="32"/>
        </w:rPr>
        <w:t xml:space="preserve"> class</w:t>
      </w:r>
    </w:p>
    <w:p w14:paraId="4F2D7323" w14:textId="77777777" w:rsidR="00F509F2" w:rsidRPr="00A01517" w:rsidRDefault="00F509F2" w:rsidP="00F509F2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Upcoming CMTR classes; Driving Instructor, Basic Patrol Rifle, Train the Trainer, Adv Carbine, Human Factors and Auto v. Ped.  </w:t>
      </w:r>
    </w:p>
    <w:p w14:paraId="1DA6D97D" w14:textId="77777777" w:rsidR="00F509F2" w:rsidRPr="00A01517" w:rsidRDefault="00F509F2" w:rsidP="00F509F2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FY21 budget</w:t>
      </w:r>
    </w:p>
    <w:p w14:paraId="7FF99BEA" w14:textId="24F246BC" w:rsidR="006D319B" w:rsidRPr="00EB7A23" w:rsidRDefault="00F509F2" w:rsidP="00F509F2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New classes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03FD319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6E5E31CE" w14:textId="0903732A" w:rsidR="00F509F2" w:rsidRPr="000C44EB" w:rsidRDefault="000C44EB" w:rsidP="00A01517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Remaining classes; DU-Leadership (April), Red Dot (April), Adv Carbine (May), Human Factors (May), CIT (June) and Handgun Instructor (June)</w:t>
      </w:r>
    </w:p>
    <w:p w14:paraId="081A5877" w14:textId="77777777" w:rsidR="00890C62" w:rsidRPr="00F509F2" w:rsidRDefault="00890C62" w:rsidP="00890C62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FY21 budget $228,834.00 ($198,986 for Training, Equipment &amp; Scholarships)</w:t>
      </w:r>
    </w:p>
    <w:p w14:paraId="6465C582" w14:textId="77777777" w:rsidR="000C44EB" w:rsidRPr="00A01517" w:rsidRDefault="000C44EB" w:rsidP="00890C62">
      <w:pPr>
        <w:pStyle w:val="ListParagraph"/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</w:p>
    <w:p w14:paraId="27B8F3D6" w14:textId="77777777" w:rsidR="00E55E9C" w:rsidRPr="006D319B" w:rsidRDefault="00E55E9C" w:rsidP="00A01517">
      <w:pPr>
        <w:pStyle w:val="ListParagraph"/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2A4BC56" w14:textId="77777777" w:rsidR="00FF51AA" w:rsidRDefault="00FF51AA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3FE300DC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55D5C755" w14:textId="5D038D32" w:rsidR="009F3B5B" w:rsidRDefault="00276133" w:rsidP="00FD4CB5">
      <w:pPr>
        <w:spacing w:before="120" w:after="12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C47717">
        <w:rPr>
          <w:rFonts w:ascii="Times New Roman" w:eastAsia="Times New Roman" w:hAnsi="Times New Roman"/>
          <w:sz w:val="32"/>
          <w:szCs w:val="32"/>
        </w:rPr>
        <w:t>0</w:t>
      </w:r>
    </w:p>
    <w:p w14:paraId="33C8BBE3" w14:textId="1574E742" w:rsidR="00731A83" w:rsidRPr="00161650" w:rsidRDefault="00731A8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Request Total: $</w:t>
      </w:r>
      <w:r w:rsidR="006D319B">
        <w:rPr>
          <w:rFonts w:ascii="Times New Roman" w:eastAsia="Times New Roman" w:hAnsi="Times New Roman"/>
          <w:sz w:val="32"/>
          <w:szCs w:val="32"/>
        </w:rPr>
        <w:t>0</w:t>
      </w:r>
    </w:p>
    <w:p w14:paraId="62FFB9AA" w14:textId="3FBCB3FA" w:rsidR="008425CC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1" w:name="_Hlk20721201"/>
      <w:bookmarkStart w:id="2" w:name="_Hlk528669661"/>
    </w:p>
    <w:p w14:paraId="45515A35" w14:textId="5CFE7BAB" w:rsidR="00E921CC" w:rsidRDefault="00E921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DB35D9" w14:textId="617D1B47" w:rsidR="00E921CC" w:rsidRDefault="00E921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78C6D01" w14:textId="77777777" w:rsidR="00E921CC" w:rsidRDefault="00E921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1"/>
    <w:p w14:paraId="5A78BA30" w14:textId="6F670982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E4AB13" w14:textId="60A0153E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85BCCC7" w14:textId="60456DEA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9691EE" w14:textId="4A006B3B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1E8350" w14:textId="77777777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2"/>
    <w:p w14:paraId="07315A2B" w14:textId="6931189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63E5889E" w14:textId="01D14C59" w:rsidR="006D1E89" w:rsidRPr="006D319B" w:rsidRDefault="00552F25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5FBF4" w14:textId="0AEED75A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11655F30" w14:textId="77777777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4ECE941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6EA84B1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620961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A0D8505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12A6337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8787F1C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9702947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06DB18D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A667C57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5A06E82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72D1124" w14:textId="77777777" w:rsidR="00FF51AA" w:rsidRDefault="00FF51AA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6810191" w14:textId="26BC76FA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62F74C96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FY20</w:t>
      </w:r>
    </w:p>
    <w:p w14:paraId="4A0BF40E" w14:textId="5F360463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58BE19A9" w14:textId="001206C3" w:rsidR="00FD42F1" w:rsidRDefault="000261E8" w:rsidP="00A3525E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363B4FC5" w:rsidR="00FD42F1" w:rsidRDefault="006D319B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4237AC0C">
                <wp:simplePos x="0" y="0"/>
                <wp:positionH relativeFrom="column">
                  <wp:posOffset>3343275</wp:posOffset>
                </wp:positionH>
                <wp:positionV relativeFrom="paragraph">
                  <wp:posOffset>142875</wp:posOffset>
                </wp:positionV>
                <wp:extent cx="254317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76E1DC" w14:textId="70DDD1DC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May 7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1AC3B341" w14:textId="11D3C68A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 PD</w:t>
                            </w:r>
                          </w:p>
                          <w:p w14:paraId="60C081AE" w14:textId="55FE76DC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606 Manitou Ave</w:t>
                            </w:r>
                          </w:p>
                          <w:p w14:paraId="543BCB79" w14:textId="27892F57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Springs, CO 80829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26" style="position:absolute;margin-left:263.25pt;margin-top:11.25pt;width:200.2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" fillcolor="window" strokecolor="#558ed5" strokeweight="2pt">
                <v:textbox>
                  <w:txbxContent>
                    <w:p w14:paraId="7B76E1DC" w14:textId="70DDD1DC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May 7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1AC3B341" w14:textId="11D3C68A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 PD</w:t>
                      </w:r>
                    </w:p>
                    <w:p w14:paraId="60C081AE" w14:textId="55FE76DC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606 Manitou Ave</w:t>
                      </w:r>
                    </w:p>
                    <w:p w14:paraId="543BCB79" w14:textId="27892F57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Springs, CO 80829</w:t>
                      </w:r>
                    </w:p>
                  </w:txbxContent>
                </v:textbox>
              </v:rect>
            </w:pict>
          </mc:Fallback>
        </mc:AlternateContent>
      </w:r>
      <w:r w:rsidR="00D618B2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6102F15F">
                <wp:simplePos x="0" y="0"/>
                <wp:positionH relativeFrom="column">
                  <wp:posOffset>228600</wp:posOffset>
                </wp:positionH>
                <wp:positionV relativeFrom="paragraph">
                  <wp:posOffset>143510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7D28F681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April 2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4FBA1E5B" w14:textId="6AD3460E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Pikes Peak Community College</w:t>
                            </w:r>
                          </w:p>
                          <w:p w14:paraId="322B5C88" w14:textId="5C930CCD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5675 Academy Blvd</w:t>
                            </w:r>
                          </w:p>
                          <w:p w14:paraId="44898E38" w14:textId="7C93E942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27" style="position:absolute;margin-left:18pt;margin-top:11.3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" fillcolor="window" strokecolor="#558ed5" strokeweight="2pt">
                <v:textbox>
                  <w:txbxContent>
                    <w:p w14:paraId="4DEB1CBB" w14:textId="7D28F681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April 2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4FBA1E5B" w14:textId="6AD3460E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Pikes Peak Community College</w:t>
                      </w:r>
                    </w:p>
                    <w:p w14:paraId="322B5C88" w14:textId="5C930CCD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5675 Academy Blvd</w:t>
                      </w:r>
                    </w:p>
                    <w:p w14:paraId="44898E38" w14:textId="7C93E942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80906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6266A337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59FD4673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27CD439F" w:rsidR="002C37D1" w:rsidRPr="002C37D1" w:rsidRDefault="002C37D1" w:rsidP="002C37D1"/>
    <w:p w14:paraId="35F3A38C" w14:textId="627D8FBC" w:rsidR="002C37D1" w:rsidRPr="002C37D1" w:rsidRDefault="006D319B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3F7EE7F3">
                <wp:simplePos x="0" y="0"/>
                <wp:positionH relativeFrom="column">
                  <wp:posOffset>3342640</wp:posOffset>
                </wp:positionH>
                <wp:positionV relativeFrom="paragraph">
                  <wp:posOffset>250825</wp:posOffset>
                </wp:positionV>
                <wp:extent cx="2543175" cy="13620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402F00" w14:textId="6C5CCC43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July 2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 Location/Host:</w:t>
                            </w:r>
                          </w:p>
                          <w:p w14:paraId="3F151B9A" w14:textId="0F8F7A81" w:rsidR="0080628A" w:rsidRDefault="00243BFC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Custer Count</w:t>
                            </w:r>
                            <w:r w:rsidR="00D618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SO</w:t>
                            </w:r>
                          </w:p>
                          <w:p w14:paraId="0E5B55EC" w14:textId="70DEC230" w:rsidR="00D618B2" w:rsidRDefault="00D618B2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702 Rosita Ave</w:t>
                            </w:r>
                          </w:p>
                          <w:p w14:paraId="2CCC8C52" w14:textId="137A1975" w:rsidR="00D618B2" w:rsidRPr="0080628A" w:rsidRDefault="00D618B2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Westcliffe, CO 81252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28" style="position:absolute;margin-left:263.2pt;margin-top:19.75pt;width:200.2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" fillcolor="window" strokecolor="#548dd4 [1951]" strokeweight="2pt">
                <v:textbox>
                  <w:txbxContent>
                    <w:p w14:paraId="11402F00" w14:textId="6C5CCC43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July 2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 Location/Host:</w:t>
                      </w:r>
                    </w:p>
                    <w:p w14:paraId="3F151B9A" w14:textId="0F8F7A81" w:rsidR="0080628A" w:rsidRDefault="00243BFC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Custer Count</w:t>
                      </w:r>
                      <w:r w:rsidR="00D618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SO</w:t>
                      </w:r>
                    </w:p>
                    <w:p w14:paraId="0E5B55EC" w14:textId="70DEC230" w:rsidR="00D618B2" w:rsidRDefault="00D618B2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702 Rosita Ave</w:t>
                      </w:r>
                    </w:p>
                    <w:p w14:paraId="2CCC8C52" w14:textId="137A1975" w:rsidR="00D618B2" w:rsidRPr="0080628A" w:rsidRDefault="00D618B2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Westcliffe, CO 81252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5D574E7C">
                <wp:simplePos x="0" y="0"/>
                <wp:positionH relativeFrom="column">
                  <wp:posOffset>227965</wp:posOffset>
                </wp:positionH>
                <wp:positionV relativeFrom="paragraph">
                  <wp:posOffset>260350</wp:posOffset>
                </wp:positionV>
                <wp:extent cx="2543175" cy="1362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6D3C1" w14:textId="7F75135D" w:rsidR="0080628A" w:rsidRPr="00EB7A23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June 4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79291ADA" w14:textId="4974CAD9" w:rsidR="00243BFC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Fountain PD</w:t>
                            </w:r>
                          </w:p>
                          <w:p w14:paraId="2096CE9C" w14:textId="77777777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29" style="position:absolute;margin-left:17.95pt;margin-top:20.5pt;width:20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KEkgIAADk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" fillcolor="window" strokecolor="#548dd4 [1951]" strokeweight="2pt">
                <v:textbox>
                  <w:txbxContent>
                    <w:p w14:paraId="12E6D3C1" w14:textId="7F75135D" w:rsidR="0080628A" w:rsidRPr="00EB7A23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June 4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79291ADA" w14:textId="4974CAD9" w:rsidR="00243BFC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Fountain PD</w:t>
                      </w:r>
                    </w:p>
                    <w:p w14:paraId="2096CE9C" w14:textId="77777777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775918" w14:textId="47ACAD49" w:rsidR="002C37D1" w:rsidRPr="002C37D1" w:rsidRDefault="002C37D1" w:rsidP="002C37D1"/>
    <w:p w14:paraId="1FCE8D0F" w14:textId="55B19849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13722779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3B195DD9" w:rsidR="002C37D1" w:rsidRDefault="006D319B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0EADAA4C">
                <wp:simplePos x="0" y="0"/>
                <wp:positionH relativeFrom="column">
                  <wp:posOffset>3343275</wp:posOffset>
                </wp:positionH>
                <wp:positionV relativeFrom="paragraph">
                  <wp:posOffset>234315</wp:posOffset>
                </wp:positionV>
                <wp:extent cx="2543175" cy="1476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5FA61189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September 3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 Location/Host:</w:t>
                            </w:r>
                          </w:p>
                          <w:p w14:paraId="3D90309F" w14:textId="1CA9E1DA" w:rsidR="0080628A" w:rsidRDefault="00243BFC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 PD</w:t>
                            </w:r>
                          </w:p>
                          <w:p w14:paraId="3C4A324D" w14:textId="043D763F" w:rsidR="00D618B2" w:rsidRDefault="00D618B2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128 Main St</w:t>
                            </w:r>
                          </w:p>
                          <w:p w14:paraId="6DB490CD" w14:textId="1270D724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30" style="position:absolute;margin-left:263.25pt;margin-top:18.45pt;width:200.2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0qkgIAADk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cz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" fillcolor="window" strokecolor="#548dd4 [1951]" strokeweight="2pt">
                <v:textbox>
                  <w:txbxContent>
                    <w:p w14:paraId="0577E4C7" w14:textId="5FA61189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September 3</w:t>
                      </w:r>
                      <w:r w:rsidRPr="0080628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 Location/Host:</w:t>
                      </w:r>
                    </w:p>
                    <w:p w14:paraId="3D90309F" w14:textId="1CA9E1DA" w:rsidR="0080628A" w:rsidRDefault="00243BFC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 PD</w:t>
                      </w:r>
                    </w:p>
                    <w:p w14:paraId="3C4A324D" w14:textId="043D763F" w:rsidR="00D618B2" w:rsidRDefault="00D618B2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128 Main St</w:t>
                      </w:r>
                    </w:p>
                    <w:p w14:paraId="6DB490CD" w14:textId="1270D724" w:rsidR="00EB7A23" w:rsidRPr="0080628A" w:rsidRDefault="00EB7A23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4F2D00E4">
                <wp:simplePos x="0" y="0"/>
                <wp:positionH relativeFrom="column">
                  <wp:posOffset>227965</wp:posOffset>
                </wp:positionH>
                <wp:positionV relativeFrom="paragraph">
                  <wp:posOffset>234315</wp:posOffset>
                </wp:positionV>
                <wp:extent cx="2543175" cy="1476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674A90F0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August 6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32A746DE" w14:textId="1F84D5F8" w:rsidR="0080628A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Training Academy</w:t>
                            </w:r>
                          </w:p>
                          <w:p w14:paraId="46114F6E" w14:textId="0099F817" w:rsidR="00EB7A23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725 N Murray Blvd</w:t>
                            </w:r>
                          </w:p>
                          <w:p w14:paraId="2DCF3C8F" w14:textId="1443D868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31" style="position:absolute;margin-left:17.95pt;margin-top:18.45pt;width:200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V9kAIAADk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T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" fillcolor="window" strokecolor="#548dd4 [1951]" strokeweight="2pt">
                <v:textbox>
                  <w:txbxContent>
                    <w:p w14:paraId="74212DDC" w14:textId="674A90F0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August 6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32A746DE" w14:textId="1F84D5F8" w:rsidR="0080628A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Training Academy</w:t>
                      </w:r>
                    </w:p>
                    <w:p w14:paraId="46114F6E" w14:textId="0099F817" w:rsidR="00EB7A23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725 N Murray Blvd</w:t>
                      </w:r>
                    </w:p>
                    <w:p w14:paraId="2DCF3C8F" w14:textId="1443D868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80915</w:t>
                      </w:r>
                    </w:p>
                  </w:txbxContent>
                </v:textbox>
              </v:rect>
            </w:pict>
          </mc:Fallback>
        </mc:AlternateContent>
      </w:r>
    </w:p>
    <w:p w14:paraId="79285B2B" w14:textId="0F0F1579" w:rsidR="002C37D1" w:rsidRPr="002C37D1" w:rsidRDefault="002C37D1" w:rsidP="002C37D1"/>
    <w:p w14:paraId="252BAD0A" w14:textId="07E094C3" w:rsidR="002C37D1" w:rsidRDefault="002C37D1" w:rsidP="002C37D1"/>
    <w:p w14:paraId="7DAB19E5" w14:textId="01E3B962" w:rsidR="002C37D1" w:rsidRDefault="002C37D1" w:rsidP="002C37D1"/>
    <w:p w14:paraId="2315B9EC" w14:textId="40447A89" w:rsidR="002C37D1" w:rsidRDefault="002C37D1" w:rsidP="002C37D1"/>
    <w:p w14:paraId="2C5FB80B" w14:textId="07B81F3E" w:rsidR="00690EBE" w:rsidRPr="00690EBE" w:rsidRDefault="006D319B" w:rsidP="00690EBE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1C371B5E">
                <wp:simplePos x="0" y="0"/>
                <wp:positionH relativeFrom="column">
                  <wp:posOffset>3343275</wp:posOffset>
                </wp:positionH>
                <wp:positionV relativeFrom="paragraph">
                  <wp:posOffset>94615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549685DC" w:rsidR="002C37D1" w:rsidRDefault="007A2706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November 5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1DCF7F1C" w14:textId="38E4727C" w:rsidR="00D7336A" w:rsidRDefault="00243BFC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 P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olice Department</w:t>
                            </w:r>
                          </w:p>
                          <w:p w14:paraId="2F08D298" w14:textId="24020DDA" w:rsidR="00EB7A23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 E 1</w:t>
                            </w:r>
                            <w:r w:rsidRP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7DDA1771" w14:textId="6A995D0F" w:rsidR="00EB7A23" w:rsidRPr="00D7336A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Salida, CO 81201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2" style="position:absolute;margin-left:263.25pt;margin-top:7.45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" fillcolor="white [3201]" strokecolor="#548dd4 [1951]" strokeweight="2pt">
                <v:textbox>
                  <w:txbxContent>
                    <w:p w14:paraId="301C3CAD" w14:textId="549685DC" w:rsidR="002C37D1" w:rsidRDefault="007A2706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November 5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1DCF7F1C" w14:textId="38E4727C" w:rsidR="00D7336A" w:rsidRDefault="00243BFC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 P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olice Department</w:t>
                      </w:r>
                    </w:p>
                    <w:p w14:paraId="2F08D298" w14:textId="24020DDA" w:rsidR="00EB7A23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 E 1</w:t>
                      </w:r>
                      <w:r w:rsidRPr="00EB7A2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7DDA1771" w14:textId="6A995D0F" w:rsidR="00EB7A23" w:rsidRPr="00D7336A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Salida, CO 81201</w:t>
                      </w:r>
                    </w:p>
                  </w:txbxContent>
                </v:textbox>
              </v:rect>
            </w:pict>
          </mc:Fallback>
        </mc:AlternateContent>
      </w:r>
      <w:r w:rsidR="00D618B2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3EEB807D">
                <wp:simplePos x="0" y="0"/>
                <wp:positionH relativeFrom="column">
                  <wp:posOffset>228600</wp:posOffset>
                </wp:positionH>
                <wp:positionV relativeFrom="paragraph">
                  <wp:posOffset>93980</wp:posOffset>
                </wp:positionV>
                <wp:extent cx="2543175" cy="1362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1BDE790" w:rsidR="002C37D1" w:rsidRDefault="007A2706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October 1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396CDC91" w14:textId="768D9B38" w:rsidR="002C37D1" w:rsidRPr="002C37D1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Fremont County 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33" style="position:absolute;margin-left:18pt;margin-top:7.4pt;width:200.2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AhkQIAADk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" fillcolor="window" strokecolor="#548dd4 [1951]" strokeweight="2pt">
                <v:textbox>
                  <w:txbxContent>
                    <w:p w14:paraId="7AED67D9" w14:textId="11BDE790" w:rsidR="002C37D1" w:rsidRDefault="007A2706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October 1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396CDC91" w14:textId="768D9B38" w:rsidR="002C37D1" w:rsidRPr="002C37D1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Fremont County SO</w:t>
                      </w:r>
                    </w:p>
                  </w:txbxContent>
                </v:textbox>
              </v:rect>
            </w:pict>
          </mc:Fallback>
        </mc:AlternateContent>
      </w:r>
    </w:p>
    <w:p w14:paraId="078DD419" w14:textId="7305E2A4" w:rsidR="00690EBE" w:rsidRPr="00690EBE" w:rsidRDefault="00690EBE" w:rsidP="00690EBE"/>
    <w:p w14:paraId="2E495BC1" w14:textId="6A21A616" w:rsidR="00690EBE" w:rsidRPr="00690EBE" w:rsidRDefault="00690EBE" w:rsidP="00690EBE"/>
    <w:p w14:paraId="117D4527" w14:textId="40D9CA91" w:rsidR="00690EBE" w:rsidRDefault="00690EBE" w:rsidP="00690EBE"/>
    <w:p w14:paraId="5F4A090C" w14:textId="6EC612F6" w:rsidR="00CF1932" w:rsidRPr="00CF1932" w:rsidRDefault="006D319B" w:rsidP="001D47AC">
      <w:pPr>
        <w:tabs>
          <w:tab w:val="left" w:pos="3510"/>
        </w:tabs>
      </w:pP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176CE560">
                <wp:simplePos x="0" y="0"/>
                <wp:positionH relativeFrom="column">
                  <wp:posOffset>3343275</wp:posOffset>
                </wp:positionH>
                <wp:positionV relativeFrom="paragraph">
                  <wp:posOffset>168910</wp:posOffset>
                </wp:positionV>
                <wp:extent cx="254317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11CFA" w14:textId="4C7914AB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4" style="position:absolute;margin-left:263.25pt;margin-top:13.3pt;width:200.2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" fillcolor="white [3201]" strokecolor="#548dd4 [1951]" strokeweight="2pt">
                <v:textbox>
                  <w:txbxContent>
                    <w:p w14:paraId="09F11CFA" w14:textId="4C7914AB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7199899F">
                <wp:simplePos x="0" y="0"/>
                <wp:positionH relativeFrom="column">
                  <wp:posOffset>228600</wp:posOffset>
                </wp:positionH>
                <wp:positionV relativeFrom="paragraph">
                  <wp:posOffset>156210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432D3F1D" w:rsidR="002C37D1" w:rsidRDefault="00D618B2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599088B1" w14:textId="20511B9C" w:rsidR="002C37D1" w:rsidRPr="002C37D1" w:rsidRDefault="00D618B2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35" style="position:absolute;margin-left:18pt;margin-top:12.3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" fillcolor="white [3201]" strokecolor="#548dd4 [1951]" strokeweight="2pt">
                <v:textbox>
                  <w:txbxContent>
                    <w:p w14:paraId="43884A8B" w14:textId="432D3F1D" w:rsidR="002C37D1" w:rsidRDefault="00D618B2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</w:t>
                      </w:r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599088B1" w14:textId="20511B9C" w:rsidR="002C37D1" w:rsidRPr="002C37D1" w:rsidRDefault="00D618B2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</w:txbxContent>
                </v:textbox>
              </v:rect>
            </w:pict>
          </mc:Fallback>
        </mc:AlternateContent>
      </w:r>
      <w:r w:rsidR="00690EBE"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DE5C84"/>
    <w:multiLevelType w:val="multilevel"/>
    <w:tmpl w:val="4768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053D53"/>
    <w:multiLevelType w:val="multilevel"/>
    <w:tmpl w:val="9EA49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951509"/>
    <w:multiLevelType w:val="multilevel"/>
    <w:tmpl w:val="92BE0A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DF06CB"/>
    <w:multiLevelType w:val="hybridMultilevel"/>
    <w:tmpl w:val="716C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164B2"/>
    <w:multiLevelType w:val="multilevel"/>
    <w:tmpl w:val="40C05C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50193B"/>
    <w:multiLevelType w:val="multilevel"/>
    <w:tmpl w:val="3A566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F96A83"/>
    <w:multiLevelType w:val="multilevel"/>
    <w:tmpl w:val="9D101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5915F7"/>
    <w:multiLevelType w:val="multilevel"/>
    <w:tmpl w:val="0A3280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D05635"/>
    <w:multiLevelType w:val="multilevel"/>
    <w:tmpl w:val="73365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D140A6"/>
    <w:multiLevelType w:val="hybridMultilevel"/>
    <w:tmpl w:val="DF6C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1A3300"/>
    <w:multiLevelType w:val="hybridMultilevel"/>
    <w:tmpl w:val="3CC8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10D3"/>
    <w:multiLevelType w:val="multilevel"/>
    <w:tmpl w:val="582044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767CCA"/>
    <w:multiLevelType w:val="hybridMultilevel"/>
    <w:tmpl w:val="326A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C7331"/>
    <w:multiLevelType w:val="multilevel"/>
    <w:tmpl w:val="5EA412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9"/>
  </w:num>
  <w:num w:numId="5">
    <w:abstractNumId w:val="14"/>
  </w:num>
  <w:num w:numId="6">
    <w:abstractNumId w:val="1"/>
  </w:num>
  <w:num w:numId="7">
    <w:abstractNumId w:val="12"/>
  </w:num>
  <w:num w:numId="8">
    <w:abstractNumId w:val="17"/>
  </w:num>
  <w:num w:numId="9">
    <w:abstractNumId w:val="11"/>
  </w:num>
  <w:num w:numId="10">
    <w:abstractNumId w:val="8"/>
  </w:num>
  <w:num w:numId="11">
    <w:abstractNumId w:val="2"/>
  </w:num>
  <w:num w:numId="12">
    <w:abstractNumId w:val="9"/>
  </w:num>
  <w:num w:numId="13">
    <w:abstractNumId w:val="18"/>
  </w:num>
  <w:num w:numId="14">
    <w:abstractNumId w:val="16"/>
  </w:num>
  <w:num w:numId="15">
    <w:abstractNumId w:val="7"/>
  </w:num>
  <w:num w:numId="16">
    <w:abstractNumId w:val="4"/>
  </w:num>
  <w:num w:numId="17">
    <w:abstractNumId w:val="10"/>
  </w:num>
  <w:num w:numId="18">
    <w:abstractNumId w:val="3"/>
  </w:num>
  <w:num w:numId="19">
    <w:abstractNumId w:val="5"/>
  </w:num>
  <w:num w:numId="2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37F71"/>
    <w:rsid w:val="000411CB"/>
    <w:rsid w:val="00045DB3"/>
    <w:rsid w:val="00046F8A"/>
    <w:rsid w:val="000478BC"/>
    <w:rsid w:val="00081580"/>
    <w:rsid w:val="0009040B"/>
    <w:rsid w:val="000969FF"/>
    <w:rsid w:val="000A106D"/>
    <w:rsid w:val="000A1E50"/>
    <w:rsid w:val="000B6614"/>
    <w:rsid w:val="000C1117"/>
    <w:rsid w:val="000C1BC9"/>
    <w:rsid w:val="000C44EB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50F0"/>
    <w:rsid w:val="00137F0D"/>
    <w:rsid w:val="00141E9F"/>
    <w:rsid w:val="00142A5F"/>
    <w:rsid w:val="0014545D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5D5A"/>
    <w:rsid w:val="001867BD"/>
    <w:rsid w:val="00192C8A"/>
    <w:rsid w:val="001B1DEF"/>
    <w:rsid w:val="001B20F3"/>
    <w:rsid w:val="001B25CC"/>
    <w:rsid w:val="001B448C"/>
    <w:rsid w:val="001C5C68"/>
    <w:rsid w:val="001D04F1"/>
    <w:rsid w:val="001D47AC"/>
    <w:rsid w:val="001E6BF4"/>
    <w:rsid w:val="001F34CA"/>
    <w:rsid w:val="001F34FA"/>
    <w:rsid w:val="001F6377"/>
    <w:rsid w:val="0020461B"/>
    <w:rsid w:val="0020653C"/>
    <w:rsid w:val="00207467"/>
    <w:rsid w:val="00211FA5"/>
    <w:rsid w:val="002263F3"/>
    <w:rsid w:val="00226E56"/>
    <w:rsid w:val="002319A0"/>
    <w:rsid w:val="002343D7"/>
    <w:rsid w:val="00243BFC"/>
    <w:rsid w:val="0024757F"/>
    <w:rsid w:val="002555AA"/>
    <w:rsid w:val="00265F21"/>
    <w:rsid w:val="00273318"/>
    <w:rsid w:val="00274EBD"/>
    <w:rsid w:val="00275DB7"/>
    <w:rsid w:val="00276133"/>
    <w:rsid w:val="0027657C"/>
    <w:rsid w:val="00283A24"/>
    <w:rsid w:val="0028650B"/>
    <w:rsid w:val="002A3B44"/>
    <w:rsid w:val="002B1EF3"/>
    <w:rsid w:val="002B48B7"/>
    <w:rsid w:val="002B4D2B"/>
    <w:rsid w:val="002C3651"/>
    <w:rsid w:val="002C37D1"/>
    <w:rsid w:val="002C782C"/>
    <w:rsid w:val="002D4F34"/>
    <w:rsid w:val="002D707D"/>
    <w:rsid w:val="002E3C8A"/>
    <w:rsid w:val="002E3E54"/>
    <w:rsid w:val="003100A4"/>
    <w:rsid w:val="00325958"/>
    <w:rsid w:val="0032647C"/>
    <w:rsid w:val="00332724"/>
    <w:rsid w:val="00332D8C"/>
    <w:rsid w:val="0034030A"/>
    <w:rsid w:val="00341997"/>
    <w:rsid w:val="0034549E"/>
    <w:rsid w:val="003515C5"/>
    <w:rsid w:val="0035459A"/>
    <w:rsid w:val="0035466E"/>
    <w:rsid w:val="00361B10"/>
    <w:rsid w:val="003629FF"/>
    <w:rsid w:val="00364602"/>
    <w:rsid w:val="00372B24"/>
    <w:rsid w:val="0037314B"/>
    <w:rsid w:val="00381CA5"/>
    <w:rsid w:val="00381D45"/>
    <w:rsid w:val="00383EC8"/>
    <w:rsid w:val="00387C75"/>
    <w:rsid w:val="00391392"/>
    <w:rsid w:val="003A2074"/>
    <w:rsid w:val="003A5455"/>
    <w:rsid w:val="003B52E2"/>
    <w:rsid w:val="003B7E0B"/>
    <w:rsid w:val="003D213D"/>
    <w:rsid w:val="003D6AEE"/>
    <w:rsid w:val="003F1614"/>
    <w:rsid w:val="003F57CA"/>
    <w:rsid w:val="00401F29"/>
    <w:rsid w:val="00414243"/>
    <w:rsid w:val="00423228"/>
    <w:rsid w:val="004256A1"/>
    <w:rsid w:val="004275F4"/>
    <w:rsid w:val="00433DAB"/>
    <w:rsid w:val="00434F32"/>
    <w:rsid w:val="00444A28"/>
    <w:rsid w:val="00445975"/>
    <w:rsid w:val="004461FD"/>
    <w:rsid w:val="0044716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32D57"/>
    <w:rsid w:val="00542F4E"/>
    <w:rsid w:val="0054558B"/>
    <w:rsid w:val="005464D6"/>
    <w:rsid w:val="00552F25"/>
    <w:rsid w:val="00560BDF"/>
    <w:rsid w:val="00561CD0"/>
    <w:rsid w:val="00562C4D"/>
    <w:rsid w:val="00572EE3"/>
    <w:rsid w:val="00576530"/>
    <w:rsid w:val="00577A41"/>
    <w:rsid w:val="00582AE8"/>
    <w:rsid w:val="005A216A"/>
    <w:rsid w:val="005A3537"/>
    <w:rsid w:val="005D2746"/>
    <w:rsid w:val="005F21AF"/>
    <w:rsid w:val="006000B5"/>
    <w:rsid w:val="006009A5"/>
    <w:rsid w:val="0060167B"/>
    <w:rsid w:val="006018B6"/>
    <w:rsid w:val="006022CE"/>
    <w:rsid w:val="00605517"/>
    <w:rsid w:val="00605EBA"/>
    <w:rsid w:val="00626AD0"/>
    <w:rsid w:val="00637572"/>
    <w:rsid w:val="0064626F"/>
    <w:rsid w:val="00650786"/>
    <w:rsid w:val="006564A7"/>
    <w:rsid w:val="00661203"/>
    <w:rsid w:val="00665529"/>
    <w:rsid w:val="00667813"/>
    <w:rsid w:val="006735B8"/>
    <w:rsid w:val="0067681F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2B2D"/>
    <w:rsid w:val="006D1E89"/>
    <w:rsid w:val="006D319B"/>
    <w:rsid w:val="006E7D19"/>
    <w:rsid w:val="006F5639"/>
    <w:rsid w:val="006F7E54"/>
    <w:rsid w:val="00703EF8"/>
    <w:rsid w:val="00707027"/>
    <w:rsid w:val="007168B4"/>
    <w:rsid w:val="00730117"/>
    <w:rsid w:val="00731A83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946B1"/>
    <w:rsid w:val="007A1F58"/>
    <w:rsid w:val="007A2706"/>
    <w:rsid w:val="007A2940"/>
    <w:rsid w:val="007A39BD"/>
    <w:rsid w:val="007A3B32"/>
    <w:rsid w:val="007A5DE1"/>
    <w:rsid w:val="007A6B69"/>
    <w:rsid w:val="007B0AF2"/>
    <w:rsid w:val="007B1DC1"/>
    <w:rsid w:val="007B7E37"/>
    <w:rsid w:val="007C1046"/>
    <w:rsid w:val="007C526B"/>
    <w:rsid w:val="007D3FA0"/>
    <w:rsid w:val="007E47B7"/>
    <w:rsid w:val="00800F8C"/>
    <w:rsid w:val="008030E5"/>
    <w:rsid w:val="00804591"/>
    <w:rsid w:val="0080628A"/>
    <w:rsid w:val="00812312"/>
    <w:rsid w:val="00820E5B"/>
    <w:rsid w:val="00822418"/>
    <w:rsid w:val="00840D80"/>
    <w:rsid w:val="008425CC"/>
    <w:rsid w:val="008436B9"/>
    <w:rsid w:val="0084660C"/>
    <w:rsid w:val="008521B3"/>
    <w:rsid w:val="008828F1"/>
    <w:rsid w:val="0088412C"/>
    <w:rsid w:val="00890C62"/>
    <w:rsid w:val="008936A6"/>
    <w:rsid w:val="0089451D"/>
    <w:rsid w:val="008957EC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2359"/>
    <w:rsid w:val="009153A4"/>
    <w:rsid w:val="00916FEE"/>
    <w:rsid w:val="00920FEB"/>
    <w:rsid w:val="009309D6"/>
    <w:rsid w:val="00931FBD"/>
    <w:rsid w:val="00933798"/>
    <w:rsid w:val="00943694"/>
    <w:rsid w:val="00946398"/>
    <w:rsid w:val="009463C5"/>
    <w:rsid w:val="009470F1"/>
    <w:rsid w:val="00960B74"/>
    <w:rsid w:val="009620CB"/>
    <w:rsid w:val="009652AF"/>
    <w:rsid w:val="00971209"/>
    <w:rsid w:val="009718EF"/>
    <w:rsid w:val="00972FD0"/>
    <w:rsid w:val="00973A8D"/>
    <w:rsid w:val="00975CD5"/>
    <w:rsid w:val="009808A4"/>
    <w:rsid w:val="00980943"/>
    <w:rsid w:val="00982BAA"/>
    <w:rsid w:val="00982C86"/>
    <w:rsid w:val="00993B7D"/>
    <w:rsid w:val="0099464D"/>
    <w:rsid w:val="009951C4"/>
    <w:rsid w:val="009A2843"/>
    <w:rsid w:val="009B1C79"/>
    <w:rsid w:val="009B6D71"/>
    <w:rsid w:val="009C764D"/>
    <w:rsid w:val="009D70EE"/>
    <w:rsid w:val="009E5323"/>
    <w:rsid w:val="009E72C1"/>
    <w:rsid w:val="009F0F44"/>
    <w:rsid w:val="009F3B5B"/>
    <w:rsid w:val="009F6D1D"/>
    <w:rsid w:val="009F7FA6"/>
    <w:rsid w:val="00A01517"/>
    <w:rsid w:val="00A04AC6"/>
    <w:rsid w:val="00A06463"/>
    <w:rsid w:val="00A06857"/>
    <w:rsid w:val="00A21DC5"/>
    <w:rsid w:val="00A237BF"/>
    <w:rsid w:val="00A300EE"/>
    <w:rsid w:val="00A3525E"/>
    <w:rsid w:val="00A375A8"/>
    <w:rsid w:val="00A40719"/>
    <w:rsid w:val="00A4628B"/>
    <w:rsid w:val="00A50888"/>
    <w:rsid w:val="00A535FC"/>
    <w:rsid w:val="00A643FF"/>
    <w:rsid w:val="00A65E15"/>
    <w:rsid w:val="00A71941"/>
    <w:rsid w:val="00A764F6"/>
    <w:rsid w:val="00AA05F0"/>
    <w:rsid w:val="00AA7B27"/>
    <w:rsid w:val="00AB2F6E"/>
    <w:rsid w:val="00AB6ECE"/>
    <w:rsid w:val="00AC2AEF"/>
    <w:rsid w:val="00AC5725"/>
    <w:rsid w:val="00AC7637"/>
    <w:rsid w:val="00AC7E3A"/>
    <w:rsid w:val="00AD331D"/>
    <w:rsid w:val="00AD65AC"/>
    <w:rsid w:val="00AF6DE2"/>
    <w:rsid w:val="00AF7B3F"/>
    <w:rsid w:val="00B01C3F"/>
    <w:rsid w:val="00B06563"/>
    <w:rsid w:val="00B416C4"/>
    <w:rsid w:val="00B438CE"/>
    <w:rsid w:val="00B457BF"/>
    <w:rsid w:val="00B515FC"/>
    <w:rsid w:val="00B607BE"/>
    <w:rsid w:val="00B71F8B"/>
    <w:rsid w:val="00B754DF"/>
    <w:rsid w:val="00B918C9"/>
    <w:rsid w:val="00BA3007"/>
    <w:rsid w:val="00BA43CF"/>
    <w:rsid w:val="00BA7ECD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A13"/>
    <w:rsid w:val="00C06C38"/>
    <w:rsid w:val="00C07DCF"/>
    <w:rsid w:val="00C10CC0"/>
    <w:rsid w:val="00C12A77"/>
    <w:rsid w:val="00C1474E"/>
    <w:rsid w:val="00C20DA9"/>
    <w:rsid w:val="00C42063"/>
    <w:rsid w:val="00C47717"/>
    <w:rsid w:val="00C5595B"/>
    <w:rsid w:val="00C6183C"/>
    <w:rsid w:val="00C72515"/>
    <w:rsid w:val="00C735D3"/>
    <w:rsid w:val="00C75DB3"/>
    <w:rsid w:val="00C83DFA"/>
    <w:rsid w:val="00C85273"/>
    <w:rsid w:val="00CA1EAD"/>
    <w:rsid w:val="00CA5037"/>
    <w:rsid w:val="00CA7EBA"/>
    <w:rsid w:val="00CB15AA"/>
    <w:rsid w:val="00CB19EE"/>
    <w:rsid w:val="00CB231B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2D3D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618B2"/>
    <w:rsid w:val="00D7212E"/>
    <w:rsid w:val="00D72BFA"/>
    <w:rsid w:val="00D7336A"/>
    <w:rsid w:val="00D77E3C"/>
    <w:rsid w:val="00D92384"/>
    <w:rsid w:val="00D9408A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F3515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55E9C"/>
    <w:rsid w:val="00E57F80"/>
    <w:rsid w:val="00E64466"/>
    <w:rsid w:val="00E6606B"/>
    <w:rsid w:val="00E86D45"/>
    <w:rsid w:val="00E87B56"/>
    <w:rsid w:val="00E921CC"/>
    <w:rsid w:val="00E94F08"/>
    <w:rsid w:val="00EA44BF"/>
    <w:rsid w:val="00EA576D"/>
    <w:rsid w:val="00EB241D"/>
    <w:rsid w:val="00EB2A25"/>
    <w:rsid w:val="00EB4B3B"/>
    <w:rsid w:val="00EB5119"/>
    <w:rsid w:val="00EB608E"/>
    <w:rsid w:val="00EB7A23"/>
    <w:rsid w:val="00EB7D70"/>
    <w:rsid w:val="00EC5AFB"/>
    <w:rsid w:val="00EF36AC"/>
    <w:rsid w:val="00EF3E7E"/>
    <w:rsid w:val="00F03C7D"/>
    <w:rsid w:val="00F14824"/>
    <w:rsid w:val="00F1569E"/>
    <w:rsid w:val="00F16291"/>
    <w:rsid w:val="00F16904"/>
    <w:rsid w:val="00F16B5C"/>
    <w:rsid w:val="00F34A2A"/>
    <w:rsid w:val="00F3570C"/>
    <w:rsid w:val="00F3756E"/>
    <w:rsid w:val="00F37C67"/>
    <w:rsid w:val="00F47A31"/>
    <w:rsid w:val="00F509F2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A1811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[FY20 Budget 7-5-2019.xlsx]Scholarships!PivotTable2</c:name>
    <c:fmtId val="103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4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5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6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67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8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69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70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1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3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74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6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3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84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86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89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0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1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2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3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0420649936743517"/>
          <c:y val="0.12747742519557093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Scholarships!$B$86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C87-4348-BDC1-98C2A1E51D5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6C87-4348-BDC1-98C2A1E51D5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6C87-4348-BDC1-98C2A1E51D5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6C87-4348-BDC1-98C2A1E51D5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6C87-4348-BDC1-98C2A1E51D50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6C87-4348-BDC1-98C2A1E51D50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6C87-4348-BDC1-98C2A1E51D50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6C87-4348-BDC1-98C2A1E51D50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6C87-4348-BDC1-98C2A1E51D50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6C87-4348-BDC1-98C2A1E51D50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6C87-4348-BDC1-98C2A1E51D50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6C87-4348-BDC1-98C2A1E51D50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C-6C87-4348-BDC1-98C2A1E51D50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D-6C87-4348-BDC1-98C2A1E51D50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E-6C87-4348-BDC1-98C2A1E51D50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F-6C87-4348-BDC1-98C2A1E51D50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10-6C87-4348-BDC1-98C2A1E51D50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11-6C87-4348-BDC1-98C2A1E51D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no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Scholarships!$A$87:$A$105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Scholarships!$B$87:$B$105</c:f>
              <c:numCache>
                <c:formatCode>"$"#,##0.00</c:formatCode>
                <c:ptCount val="18"/>
                <c:pt idx="0">
                  <c:v>850</c:v>
                </c:pt>
                <c:pt idx="1">
                  <c:v>4435</c:v>
                </c:pt>
                <c:pt idx="2">
                  <c:v>525</c:v>
                </c:pt>
                <c:pt idx="3">
                  <c:v>895</c:v>
                </c:pt>
                <c:pt idx="4">
                  <c:v>2220</c:v>
                </c:pt>
                <c:pt idx="6">
                  <c:v>600</c:v>
                </c:pt>
                <c:pt idx="7">
                  <c:v>3200</c:v>
                </c:pt>
                <c:pt idx="8">
                  <c:v>976</c:v>
                </c:pt>
                <c:pt idx="9">
                  <c:v>2340</c:v>
                </c:pt>
                <c:pt idx="11">
                  <c:v>149</c:v>
                </c:pt>
                <c:pt idx="12">
                  <c:v>240</c:v>
                </c:pt>
                <c:pt idx="14">
                  <c:v>9884</c:v>
                </c:pt>
                <c:pt idx="16">
                  <c:v>375</c:v>
                </c:pt>
                <c:pt idx="17">
                  <c:v>3735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C87-4348-BDC1-98C2A1E51D50}"/>
            </c:ext>
          </c:extLst>
        </c:ser>
        <c:ser>
          <c:idx val="1"/>
          <c:order val="1"/>
          <c:tx>
            <c:strRef>
              <c:f>Scholarships!$C$86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13-6C87-4348-BDC1-98C2A1E51D5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4-6C87-4348-BDC1-98C2A1E51D5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5-6C87-4348-BDC1-98C2A1E51D5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6-6C87-4348-BDC1-98C2A1E51D5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7-6C87-4348-BDC1-98C2A1E51D50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18-6C87-4348-BDC1-98C2A1E51D50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19-6C87-4348-BDC1-98C2A1E51D50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1A-6C87-4348-BDC1-98C2A1E51D50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1B-6C87-4348-BDC1-98C2A1E51D50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1C-6C87-4348-BDC1-98C2A1E51D50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1D-6C87-4348-BDC1-98C2A1E51D50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1E-6C87-4348-BDC1-98C2A1E51D50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F-6C87-4348-BDC1-98C2A1E51D50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20-6C87-4348-BDC1-98C2A1E51D50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21-6C87-4348-BDC1-98C2A1E51D50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22-6C87-4348-BDC1-98C2A1E51D50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23-6C87-4348-BDC1-98C2A1E51D50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24-6C87-4348-BDC1-98C2A1E51D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Scholarships!$A$87:$A$105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Scholarships!$C$87:$C$105</c:f>
              <c:numCache>
                <c:formatCode>General</c:formatCode>
                <c:ptCount val="18"/>
                <c:pt idx="0">
                  <c:v>2</c:v>
                </c:pt>
                <c:pt idx="1">
                  <c:v>7</c:v>
                </c:pt>
                <c:pt idx="3">
                  <c:v>2</c:v>
                </c:pt>
                <c:pt idx="4">
                  <c:v>2</c:v>
                </c:pt>
                <c:pt idx="6">
                  <c:v>2</c:v>
                </c:pt>
                <c:pt idx="7">
                  <c:v>5</c:v>
                </c:pt>
                <c:pt idx="8">
                  <c:v>5</c:v>
                </c:pt>
                <c:pt idx="9">
                  <c:v>3</c:v>
                </c:pt>
                <c:pt idx="11">
                  <c:v>1</c:v>
                </c:pt>
                <c:pt idx="12">
                  <c:v>2</c:v>
                </c:pt>
                <c:pt idx="16">
                  <c:v>1</c:v>
                </c:pt>
                <c:pt idx="1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6C87-4348-BDC1-98C2A1E51D50}"/>
            </c:ext>
          </c:extLst>
        </c:ser>
        <c:ser>
          <c:idx val="2"/>
          <c:order val="2"/>
          <c:tx>
            <c:strRef>
              <c:f>Scholarships!$D$86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26-6C87-4348-BDC1-98C2A1E51D5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27-6C87-4348-BDC1-98C2A1E51D5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28-6C87-4348-BDC1-98C2A1E51D5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29-6C87-4348-BDC1-98C2A1E51D5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2A-6C87-4348-BDC1-98C2A1E51D50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2B-6C87-4348-BDC1-98C2A1E51D50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2C-6C87-4348-BDC1-98C2A1E51D50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2D-6C87-4348-BDC1-98C2A1E51D50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2E-6C87-4348-BDC1-98C2A1E51D50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2F-6C87-4348-BDC1-98C2A1E51D50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30-6C87-4348-BDC1-98C2A1E51D50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31-6C87-4348-BDC1-98C2A1E51D50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32-6C87-4348-BDC1-98C2A1E51D50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33-6C87-4348-BDC1-98C2A1E51D50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34-6C87-4348-BDC1-98C2A1E51D50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35-6C87-4348-BDC1-98C2A1E51D50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36-6C87-4348-BDC1-98C2A1E51D50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37-6C87-4348-BDC1-98C2A1E51D50}"/>
              </c:ext>
            </c:extLst>
          </c:dPt>
          <c:cat>
            <c:strRef>
              <c:f>Scholarships!$A$87:$A$105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Scholarships!$D$87:$D$105</c:f>
              <c:numCache>
                <c:formatCode>General</c:formatCode>
                <c:ptCount val="18"/>
                <c:pt idx="2">
                  <c:v>1</c:v>
                </c:pt>
                <c:pt idx="1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6C87-4348-BDC1-98C2A1E51D50}"/>
            </c:ext>
          </c:extLst>
        </c:ser>
        <c:ser>
          <c:idx val="3"/>
          <c:order val="3"/>
          <c:tx>
            <c:strRef>
              <c:f>Scholarships!$E$86</c:f>
              <c:strCache>
                <c:ptCount val="1"/>
                <c:pt idx="0">
                  <c:v>Sum of Hours</c:v>
                </c:pt>
              </c:strCache>
            </c:strRef>
          </c:tx>
          <c:cat>
            <c:strRef>
              <c:f>Scholarships!$A$87:$A$105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Scholarships!$E$87:$E$105</c:f>
              <c:numCache>
                <c:formatCode>General</c:formatCode>
                <c:ptCount val="18"/>
                <c:pt idx="0">
                  <c:v>56</c:v>
                </c:pt>
                <c:pt idx="1">
                  <c:v>240</c:v>
                </c:pt>
                <c:pt idx="2">
                  <c:v>24</c:v>
                </c:pt>
                <c:pt idx="3">
                  <c:v>40</c:v>
                </c:pt>
                <c:pt idx="4">
                  <c:v>80</c:v>
                </c:pt>
                <c:pt idx="6">
                  <c:v>48</c:v>
                </c:pt>
                <c:pt idx="7">
                  <c:v>176</c:v>
                </c:pt>
                <c:pt idx="8">
                  <c:v>62</c:v>
                </c:pt>
                <c:pt idx="9">
                  <c:v>144</c:v>
                </c:pt>
                <c:pt idx="11">
                  <c:v>8</c:v>
                </c:pt>
                <c:pt idx="12">
                  <c:v>16</c:v>
                </c:pt>
                <c:pt idx="14">
                  <c:v>472</c:v>
                </c:pt>
                <c:pt idx="16">
                  <c:v>24</c:v>
                </c:pt>
                <c:pt idx="17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9-6C87-4348-BDC1-98C2A1E51D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349820603861218"/>
          <c:h val="0.71733643686335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134-7AA0-4D1A-B3FD-D2EA7FF9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3</cp:revision>
  <cp:lastPrinted>2020-03-05T15:11:00Z</cp:lastPrinted>
  <dcterms:created xsi:type="dcterms:W3CDTF">2020-03-31T14:03:00Z</dcterms:created>
  <dcterms:modified xsi:type="dcterms:W3CDTF">2020-04-02T18:10:00Z</dcterms:modified>
</cp:coreProperties>
</file>